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852"/>
        <w:gridCol w:w="4843"/>
      </w:tblGrid>
      <w:tr w:rsidR="00295E34" w:rsidTr="00295E34">
        <w:trPr>
          <w:trHeight w:val="350"/>
          <w:jc w:val="center"/>
        </w:trPr>
        <w:tc>
          <w:tcPr>
            <w:tcW w:w="9966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295E34" w:rsidRDefault="005125E1" w:rsidP="004A1D32">
            <w:bookmarkStart w:id="0" w:name="_GoBack"/>
            <w:bookmarkEnd w:id="0"/>
            <w:r>
              <w:rPr>
                <w:b/>
                <w:sz w:val="24"/>
                <w:szCs w:val="24"/>
              </w:rPr>
              <w:t>CHE</w:t>
            </w:r>
            <w:r w:rsidR="00295E34">
              <w:rPr>
                <w:b/>
                <w:sz w:val="24"/>
                <w:szCs w:val="24"/>
              </w:rPr>
              <w:t xml:space="preserve">MICALS </w:t>
            </w:r>
            <w:r w:rsidR="004A1D32">
              <w:rPr>
                <w:b/>
                <w:sz w:val="24"/>
                <w:szCs w:val="24"/>
              </w:rPr>
              <w:t>–</w:t>
            </w:r>
            <w:r w:rsidR="00295E34" w:rsidRPr="0060771E">
              <w:rPr>
                <w:b/>
                <w:sz w:val="24"/>
                <w:szCs w:val="24"/>
              </w:rPr>
              <w:t xml:space="preserve"> </w:t>
            </w:r>
            <w:r w:rsidR="004A1D32">
              <w:rPr>
                <w:b/>
                <w:sz w:val="24"/>
                <w:szCs w:val="24"/>
              </w:rPr>
              <w:t>Control Measures</w:t>
            </w:r>
          </w:p>
        </w:tc>
      </w:tr>
      <w:tr w:rsidR="00EB29AE" w:rsidTr="00CC479A">
        <w:trPr>
          <w:trHeight w:val="341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Pr="00563E90" w:rsidRDefault="00EB29AE" w:rsidP="00EC4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Chemical Selection (Element: 2.3</w:t>
            </w:r>
            <w:r w:rsidR="001229C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Default="00EB29AE" w:rsidP="00295E34">
            <w:r>
              <w:t>SFCR 52 (b)</w:t>
            </w:r>
          </w:p>
        </w:tc>
      </w:tr>
      <w:tr w:rsidR="00EB29AE" w:rsidRPr="00000BC5" w:rsidTr="003E371E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Pr="00000BC5" w:rsidRDefault="00EB29AE" w:rsidP="00295E3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Pr="00000BC5" w:rsidRDefault="00EB29AE" w:rsidP="00295E3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Pr="00000BC5" w:rsidRDefault="00EB29AE" w:rsidP="00295E34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(s)</w:t>
            </w:r>
          </w:p>
        </w:tc>
      </w:tr>
      <w:tr w:rsidR="00EB29AE" w:rsidRPr="00D62857" w:rsidTr="00402C6B">
        <w:trPr>
          <w:trHeight w:val="586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Pr="00402C6B" w:rsidRDefault="00EB29AE" w:rsidP="00295E34">
            <w:pPr>
              <w:rPr>
                <w:sz w:val="16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Pr="00402C6B" w:rsidRDefault="00402C6B" w:rsidP="00295E34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Prior to beginning of Fishing Season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AE" w:rsidRPr="00402C6B" w:rsidRDefault="00402C6B" w:rsidP="00295E34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Approval letters</w:t>
            </w:r>
          </w:p>
        </w:tc>
      </w:tr>
      <w:tr w:rsidR="00295E34" w:rsidTr="00156533">
        <w:trPr>
          <w:trHeight w:val="2303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</w:tcBorders>
          </w:tcPr>
          <w:p w:rsidR="009C0CEE" w:rsidRDefault="009C0CEE" w:rsidP="0015070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Prior</w:t>
            </w:r>
            <w:r w:rsidR="00F359B8">
              <w:rPr>
                <w:b/>
                <w:u w:val="single"/>
              </w:rPr>
              <w:t xml:space="preserve"> to the Beginning of the Season:</w:t>
            </w:r>
          </w:p>
          <w:p w:rsidR="00150702" w:rsidRPr="008F2F6C" w:rsidRDefault="00150702" w:rsidP="00150702">
            <w:pPr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</w:pPr>
            <w:r w:rsidRPr="008F2F6C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How to</w:t>
            </w:r>
            <w:r w:rsidR="009D057A" w:rsidRPr="008F2F6C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 xml:space="preserve"> Select</w:t>
            </w:r>
            <w:r w:rsidR="005B069C" w:rsidRPr="008F2F6C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 xml:space="preserve"> non-food </w:t>
            </w:r>
            <w:r w:rsidR="009D057A" w:rsidRPr="008F2F6C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 xml:space="preserve"> Chemicals</w:t>
            </w:r>
            <w:r w:rsidR="00F4776F" w:rsidRPr="008F2F6C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 xml:space="preserve"> (other than pest control)</w:t>
            </w:r>
            <w:r w:rsidRPr="008F2F6C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:</w:t>
            </w:r>
          </w:p>
          <w:p w:rsidR="00030465" w:rsidRPr="008F2F6C" w:rsidRDefault="00030465" w:rsidP="00150702">
            <w:pPr>
              <w:rPr>
                <w:rFonts w:ascii="Times New Roman" w:hAnsi="Times New Roman" w:cs="Times New Roman"/>
                <w:sz w:val="20"/>
                <w:szCs w:val="18"/>
                <w:u w:val="single"/>
              </w:rPr>
            </w:pPr>
          </w:p>
          <w:p w:rsidR="00150702" w:rsidRPr="008F2F6C" w:rsidRDefault="00884A1F" w:rsidP="00150702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  <w:u w:val="single"/>
              </w:rPr>
              <w:t>U</w:t>
            </w:r>
            <w:r w:rsidR="00A81C63" w:rsidRPr="008F2F6C">
              <w:rPr>
                <w:rFonts w:ascii="Times New Roman" w:hAnsi="Times New Roman" w:cs="Times New Roman"/>
                <w:sz w:val="20"/>
                <w:szCs w:val="18"/>
                <w:u w:val="single"/>
              </w:rPr>
              <w:t>se one or more of the following selection methods</w:t>
            </w:r>
            <w:r w:rsidR="00150702" w:rsidRPr="008F2F6C">
              <w:rPr>
                <w:rFonts w:ascii="Times New Roman" w:hAnsi="Times New Roman" w:cs="Times New Roman"/>
                <w:sz w:val="20"/>
                <w:szCs w:val="18"/>
              </w:rPr>
              <w:t>:</w:t>
            </w:r>
          </w:p>
          <w:p w:rsidR="00EC4E63" w:rsidRPr="008F2F6C" w:rsidRDefault="00EC4E63" w:rsidP="00150702">
            <w:pPr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150702" w:rsidRPr="008F2F6C" w:rsidRDefault="00150702" w:rsidP="0015070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Select chemicals from the CFIA List (on CFIA web site) Canadian Food Inspection Agency - Guidelines for Submissions - Reference Listing of Accepted Construction Materials, Packaging Materials and Non-Food Chemical Products and/or</w:t>
            </w:r>
          </w:p>
          <w:p w:rsidR="00652857" w:rsidRPr="008F2F6C" w:rsidRDefault="00652857" w:rsidP="0015070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Select chemicals from the NSF approval web site (</w:t>
            </w:r>
            <w:r w:rsidR="00AD06D8" w:rsidRPr="008F2F6C">
              <w:rPr>
                <w:rFonts w:ascii="Times New Roman" w:hAnsi="Times New Roman" w:cs="Times New Roman"/>
                <w:sz w:val="20"/>
                <w:szCs w:val="18"/>
              </w:rPr>
              <w:t>or</w:t>
            </w: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 xml:space="preserve"> other </w:t>
            </w:r>
            <w:r w:rsidR="00AD06D8" w:rsidRPr="008F2F6C">
              <w:rPr>
                <w:rFonts w:ascii="Times New Roman" w:hAnsi="Times New Roman" w:cs="Times New Roman"/>
                <w:sz w:val="20"/>
                <w:szCs w:val="18"/>
              </w:rPr>
              <w:t xml:space="preserve">certification </w:t>
            </w: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agencies)</w:t>
            </w:r>
          </w:p>
          <w:p w:rsidR="00150702" w:rsidRPr="008F2F6C" w:rsidRDefault="00150702" w:rsidP="0015070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Have on file a Letter of Acceptance (LOA) previously provided by the CFIA; and/or</w:t>
            </w:r>
          </w:p>
          <w:p w:rsidR="00150702" w:rsidRPr="008F2F6C" w:rsidRDefault="00150702" w:rsidP="0015070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Have on file a Letter of No Objection (LONO) from Health Canada for the product used. Note that Health Canada will continue to assess packaging materials and non-food chemicals (not construction materials) on a voluntary basis if requested by industry; and/or</w:t>
            </w:r>
          </w:p>
          <w:p w:rsidR="00150702" w:rsidRPr="008F2F6C" w:rsidRDefault="00150702" w:rsidP="0015070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 xml:space="preserve">Have on file a Letter of Guarantee (LOG) from the supplier of the </w:t>
            </w:r>
            <w:r w:rsidR="0083249F" w:rsidRPr="008F2F6C">
              <w:rPr>
                <w:rFonts w:ascii="Times New Roman" w:hAnsi="Times New Roman" w:cs="Times New Roman"/>
                <w:sz w:val="20"/>
                <w:szCs w:val="18"/>
              </w:rPr>
              <w:t>chemicals</w:t>
            </w: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.</w:t>
            </w:r>
          </w:p>
          <w:p w:rsidR="00150702" w:rsidRPr="008F2F6C" w:rsidRDefault="00150702" w:rsidP="00150702">
            <w:pPr>
              <w:rPr>
                <w:sz w:val="24"/>
              </w:rPr>
            </w:pPr>
          </w:p>
          <w:p w:rsidR="00150702" w:rsidRPr="008F2F6C" w:rsidRDefault="00150702" w:rsidP="00150702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For pest control chemicals</w:t>
            </w:r>
            <w:r w:rsidRPr="008F2F6C">
              <w:rPr>
                <w:rFonts w:ascii="Times New Roman" w:hAnsi="Times New Roman" w:cs="Times New Roman"/>
                <w:b/>
                <w:sz w:val="20"/>
                <w:szCs w:val="18"/>
              </w:rPr>
              <w:t>:</w:t>
            </w:r>
          </w:p>
          <w:p w:rsidR="00150702" w:rsidRPr="008F2F6C" w:rsidRDefault="00150702" w:rsidP="00150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Select items from Health Canada’s ‘pesticide public registry web site.</w:t>
            </w:r>
          </w:p>
          <w:p w:rsidR="00150702" w:rsidRPr="008F2F6C" w:rsidRDefault="009A5CE0" w:rsidP="00150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In the site -</w:t>
            </w:r>
            <w:r w:rsidR="00150702" w:rsidRPr="008F2F6C">
              <w:rPr>
                <w:rFonts w:ascii="Times New Roman" w:hAnsi="Times New Roman" w:cs="Times New Roman"/>
                <w:sz w:val="20"/>
                <w:szCs w:val="18"/>
              </w:rPr>
              <w:t>Refer to ‘product informati</w:t>
            </w:r>
            <w:r w:rsidR="00AD06D8" w:rsidRPr="008F2F6C">
              <w:rPr>
                <w:rFonts w:ascii="Times New Roman" w:hAnsi="Times New Roman" w:cs="Times New Roman"/>
                <w:sz w:val="20"/>
                <w:szCs w:val="18"/>
              </w:rPr>
              <w:t xml:space="preserve">on’ and ensure that the products </w:t>
            </w:r>
            <w:r w:rsidR="00150702" w:rsidRPr="008F2F6C">
              <w:rPr>
                <w:rFonts w:ascii="Times New Roman" w:hAnsi="Times New Roman" w:cs="Times New Roman"/>
                <w:sz w:val="20"/>
                <w:szCs w:val="18"/>
              </w:rPr>
              <w:t>application outcome is listed as ‘registered’</w:t>
            </w:r>
          </w:p>
          <w:p w:rsidR="00884A1F" w:rsidRPr="008F2F6C" w:rsidRDefault="00884A1F" w:rsidP="00150702">
            <w:pPr>
              <w:rPr>
                <w:rFonts w:ascii="Times New Roman" w:hAnsi="Times New Roman" w:cs="Times New Roman"/>
                <w:sz w:val="20"/>
                <w:szCs w:val="18"/>
                <w:u w:val="single"/>
              </w:rPr>
            </w:pPr>
          </w:p>
          <w:p w:rsidR="00884A1F" w:rsidRPr="008F2F6C" w:rsidRDefault="00884A1F" w:rsidP="00150702">
            <w:pPr>
              <w:rPr>
                <w:rFonts w:ascii="Times New Roman" w:hAnsi="Times New Roman" w:cs="Times New Roman"/>
                <w:sz w:val="20"/>
                <w:szCs w:val="18"/>
                <w:u w:val="single"/>
              </w:rPr>
            </w:pPr>
          </w:p>
          <w:p w:rsidR="00150702" w:rsidRPr="008F2F6C" w:rsidRDefault="00150702" w:rsidP="00150702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  <w:u w:val="single"/>
              </w:rPr>
              <w:t>Once an approval has been found</w:t>
            </w: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:</w:t>
            </w:r>
          </w:p>
          <w:p w:rsidR="00150702" w:rsidRPr="008F2F6C" w:rsidRDefault="009D1F41" w:rsidP="00BB1A7F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 xml:space="preserve">all </w:t>
            </w:r>
            <w:r w:rsidR="00150702" w:rsidRPr="008F2F6C">
              <w:rPr>
                <w:rFonts w:ascii="Times New Roman" w:hAnsi="Times New Roman" w:cs="Times New Roman"/>
                <w:sz w:val="20"/>
                <w:szCs w:val="18"/>
              </w:rPr>
              <w:t>documentation should be</w:t>
            </w:r>
            <w:r w:rsidR="00A560E9" w:rsidRPr="008F2F6C">
              <w:rPr>
                <w:rFonts w:ascii="Times New Roman" w:hAnsi="Times New Roman" w:cs="Times New Roman"/>
                <w:sz w:val="20"/>
                <w:szCs w:val="18"/>
              </w:rPr>
              <w:t xml:space="preserve"> filed.  </w:t>
            </w:r>
          </w:p>
          <w:p w:rsidR="00295E34" w:rsidRPr="008F2F6C" w:rsidRDefault="00BB1A7F" w:rsidP="00295E34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 w:cs="Times New Roman"/>
                <w:sz w:val="20"/>
                <w:szCs w:val="18"/>
              </w:rPr>
            </w:pP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>Not</w:t>
            </w:r>
            <w:r w:rsidR="00435466" w:rsidRPr="008F2F6C">
              <w:rPr>
                <w:rFonts w:ascii="Times New Roman" w:hAnsi="Times New Roman" w:cs="Times New Roman"/>
                <w:sz w:val="20"/>
                <w:szCs w:val="18"/>
              </w:rPr>
              <w:t>e</w:t>
            </w:r>
            <w:r w:rsidRPr="008F2F6C">
              <w:rPr>
                <w:rFonts w:ascii="Times New Roman" w:hAnsi="Times New Roman" w:cs="Times New Roman"/>
                <w:sz w:val="20"/>
                <w:szCs w:val="18"/>
              </w:rPr>
              <w:t xml:space="preserve"> the addition of the chemical in the amendment log</w:t>
            </w:r>
          </w:p>
          <w:p w:rsidR="00030465" w:rsidRDefault="00030465" w:rsidP="000304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465" w:rsidRPr="008B583A" w:rsidRDefault="00030465" w:rsidP="00030465">
            <w:pP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How to Store </w:t>
            </w:r>
            <w:r w:rsidRPr="008B583A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Chemical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s</w:t>
            </w:r>
            <w:r w:rsidRPr="008B583A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:</w:t>
            </w:r>
          </w:p>
          <w:p w:rsidR="00030465" w:rsidRPr="00030465" w:rsidRDefault="00030465" w:rsidP="0003046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30465">
              <w:rPr>
                <w:rFonts w:ascii="Times New Roman" w:hAnsi="Times New Roman" w:cs="Times New Roman"/>
                <w:sz w:val="20"/>
                <w:szCs w:val="20"/>
              </w:rPr>
              <w:t>Prawn preservative stored away from non-food chemicals</w:t>
            </w:r>
          </w:p>
          <w:p w:rsidR="00030465" w:rsidRPr="00030465" w:rsidRDefault="00030465" w:rsidP="0003046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30465">
              <w:rPr>
                <w:rFonts w:ascii="Times New Roman" w:hAnsi="Times New Roman" w:cs="Times New Roman"/>
                <w:sz w:val="20"/>
                <w:szCs w:val="20"/>
              </w:rPr>
              <w:t>stored in a designated, appropriate, weather proof location, clean and good repair, well ventilated</w:t>
            </w:r>
          </w:p>
          <w:p w:rsidR="00030465" w:rsidRPr="00030465" w:rsidRDefault="00030465" w:rsidP="0003046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30465">
              <w:rPr>
                <w:rFonts w:ascii="Times New Roman" w:hAnsi="Times New Roman" w:cs="Times New Roman"/>
                <w:sz w:val="20"/>
                <w:szCs w:val="20"/>
              </w:rPr>
              <w:t>conditions must be as recommended by manufacturer (eg. temperature, humidity, light) if applicable</w:t>
            </w:r>
          </w:p>
          <w:p w:rsidR="00030465" w:rsidRPr="00030465" w:rsidRDefault="00030465" w:rsidP="0003046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30465">
              <w:rPr>
                <w:rFonts w:ascii="Times New Roman" w:hAnsi="Times New Roman" w:cs="Times New Roman"/>
                <w:sz w:val="20"/>
                <w:szCs w:val="20"/>
              </w:rPr>
              <w:t xml:space="preserve">no unnecessary chemicals shall be stored in the processing area </w:t>
            </w:r>
          </w:p>
          <w:p w:rsidR="00030465" w:rsidRPr="00030465" w:rsidRDefault="00030465" w:rsidP="0003046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30465">
              <w:rPr>
                <w:rFonts w:ascii="Times New Roman" w:hAnsi="Times New Roman" w:cs="Times New Roman"/>
                <w:sz w:val="20"/>
                <w:szCs w:val="20"/>
              </w:rPr>
              <w:t>not stored near supplies or materials (eg product, packaging, labels) that could contaminate food</w:t>
            </w:r>
          </w:p>
          <w:p w:rsidR="00030465" w:rsidRPr="00030465" w:rsidRDefault="00030465" w:rsidP="00D7199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0465">
              <w:rPr>
                <w:rFonts w:ascii="Times New Roman" w:hAnsi="Times New Roman" w:cs="Times New Roman"/>
                <w:sz w:val="20"/>
                <w:szCs w:val="20"/>
              </w:rPr>
              <w:t xml:space="preserve">the containers must be properly labelled, clearly identifying the product and its use. If the manufacturers labels are absent or inadequate, affix </w:t>
            </w:r>
            <w:r w:rsidR="00D71995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030465">
              <w:rPr>
                <w:rFonts w:ascii="Times New Roman" w:hAnsi="Times New Roman" w:cs="Times New Roman"/>
                <w:sz w:val="20"/>
                <w:szCs w:val="20"/>
              </w:rPr>
              <w:t>labels</w:t>
            </w:r>
            <w:r w:rsidR="00D71995">
              <w:rPr>
                <w:rFonts w:ascii="Times New Roman" w:hAnsi="Times New Roman" w:cs="Times New Roman"/>
                <w:sz w:val="20"/>
                <w:szCs w:val="20"/>
              </w:rPr>
              <w:t xml:space="preserve"> that clearly identify the chemical</w:t>
            </w:r>
          </w:p>
        </w:tc>
      </w:tr>
    </w:tbl>
    <w:p w:rsidR="009E294C" w:rsidRDefault="009E294C" w:rsidP="00030AD1">
      <w:pPr>
        <w:pStyle w:val="NormalWeb"/>
        <w:rPr>
          <w:rStyle w:val="Strong"/>
          <w:color w:val="FF0000"/>
          <w:lang w:val="en"/>
        </w:rPr>
        <w:sectPr w:rsidR="009E294C" w:rsidSect="00F070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810" w:left="1440" w:header="720" w:footer="720" w:gutter="0"/>
          <w:cols w:space="720"/>
          <w:docGrid w:linePitch="360"/>
        </w:sectPr>
      </w:pPr>
    </w:p>
    <w:p w:rsidR="00030465" w:rsidRDefault="00030465">
      <w:pPr>
        <w:rPr>
          <w:rStyle w:val="Strong"/>
          <w:rFonts w:ascii="Times New Roman" w:eastAsia="Times New Roman" w:hAnsi="Times New Roman" w:cs="Times New Roman"/>
          <w:color w:val="FF0000"/>
          <w:sz w:val="24"/>
          <w:szCs w:val="24"/>
          <w:lang w:val="en"/>
        </w:rPr>
      </w:pPr>
      <w:r>
        <w:rPr>
          <w:rStyle w:val="Strong"/>
          <w:color w:val="FF0000"/>
          <w:lang w:val="en"/>
        </w:rPr>
        <w:lastRenderedPageBreak/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030465" w:rsidTr="00D415CB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030465" w:rsidRDefault="00030465" w:rsidP="00030465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lastRenderedPageBreak/>
              <w:t xml:space="preserve">Chemical Selection 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(Element 2.</w:t>
            </w:r>
            <w:r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3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- Monitoring</w:t>
            </w:r>
          </w:p>
        </w:tc>
      </w:tr>
      <w:tr w:rsidR="00030465" w:rsidRPr="00000BC5" w:rsidTr="00D415CB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000BC5" w:rsidRDefault="00030465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000BC5" w:rsidRDefault="00030465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000BC5" w:rsidRDefault="00030465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000BC5" w:rsidRDefault="00030465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000BC5" w:rsidRDefault="00030465" w:rsidP="00D415CB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030465" w:rsidRPr="00534881" w:rsidTr="00402C6B">
        <w:trPr>
          <w:trHeight w:hRule="exact" w:val="671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402C6B" w:rsidRDefault="00030465" w:rsidP="00D415CB">
            <w:pPr>
              <w:rPr>
                <w:sz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That all chemicals are appropriately and stored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402C6B" w:rsidRDefault="00402C6B" w:rsidP="00D83225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Follow the steps in the 'Pre-Season Chemical Inspection Form'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Prior to beginning of Fishing Season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5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Pre-Season Chemical Inspection Form</w:t>
            </w:r>
          </w:p>
        </w:tc>
      </w:tr>
      <w:tr w:rsidR="00030465" w:rsidTr="001A7436">
        <w:trPr>
          <w:trHeight w:val="126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30465" w:rsidRDefault="00264676" w:rsidP="0003046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</w:t>
            </w:r>
          </w:p>
          <w:p w:rsidR="00264676" w:rsidRDefault="00264676" w:rsidP="000304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676">
              <w:rPr>
                <w:rFonts w:ascii="Times New Roman" w:hAnsi="Times New Roman" w:cs="Times New Roman"/>
                <w:sz w:val="20"/>
                <w:szCs w:val="20"/>
              </w:rPr>
              <w:t>The ‘monitor’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prior to the start of the fishing season ensures that the chemicals are appropriately selected and stored by:</w:t>
            </w:r>
          </w:p>
          <w:p w:rsidR="00264676" w:rsidRDefault="00264676" w:rsidP="00264676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4676">
              <w:rPr>
                <w:rFonts w:ascii="Times New Roman" w:hAnsi="Times New Roman" w:cs="Times New Roman"/>
                <w:sz w:val="20"/>
                <w:szCs w:val="20"/>
              </w:rPr>
              <w:t>Following the points on the ‘Pre-season Chemical Inspection Form’</w:t>
            </w:r>
          </w:p>
          <w:p w:rsidR="00264676" w:rsidRPr="00264676" w:rsidRDefault="00264676" w:rsidP="00264676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Identifying any deficiencies and initiating ‘Corrective Actions’</w:t>
            </w:r>
          </w:p>
          <w:p w:rsidR="00030465" w:rsidRPr="00EA6AE0" w:rsidRDefault="00264676" w:rsidP="00D415CB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Signing and dating the </w:t>
            </w:r>
            <w:r w:rsidRPr="00264676">
              <w:rPr>
                <w:rFonts w:ascii="Times New Roman" w:hAnsi="Times New Roman" w:cs="Times New Roman"/>
                <w:sz w:val="20"/>
                <w:szCs w:val="20"/>
              </w:rPr>
              <w:t>‘Pre-season Chemical Inspection Form’</w:t>
            </w:r>
          </w:p>
        </w:tc>
      </w:tr>
    </w:tbl>
    <w:p w:rsidR="00BB1A7F" w:rsidRDefault="00BB1A7F" w:rsidP="00030AD1">
      <w:pPr>
        <w:pStyle w:val="NormalWeb"/>
        <w:rPr>
          <w:rStyle w:val="Strong"/>
          <w:color w:val="FF0000"/>
          <w:lang w:val="en"/>
        </w:r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EA6AE0" w:rsidTr="00D415CB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EA6AE0" w:rsidRDefault="00EA6AE0" w:rsidP="00EA6AE0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Chemical Selection 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(Element 2.</w:t>
            </w:r>
            <w:r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3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- Verification</w:t>
            </w:r>
          </w:p>
        </w:tc>
      </w:tr>
      <w:tr w:rsidR="00EA6AE0" w:rsidRPr="00000BC5" w:rsidTr="00D415CB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000BC5" w:rsidRDefault="00982CE3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  <w:r w:rsidR="00EA6AE0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000BC5" w:rsidRDefault="00EA6AE0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000BC5" w:rsidRDefault="00EA6AE0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000BC5" w:rsidRDefault="00EA6AE0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000BC5" w:rsidRDefault="00EA6AE0" w:rsidP="00D415CB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EA6AE0" w:rsidRPr="00534881" w:rsidTr="00402C6B">
        <w:trPr>
          <w:trHeight w:hRule="exact" w:val="675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402C6B" w:rsidRDefault="00EA6AE0" w:rsidP="00D415CB">
            <w:pPr>
              <w:rPr>
                <w:sz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402C6B" w:rsidRDefault="00402C6B" w:rsidP="00D83225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Completion and effectiveness of monitoring procedures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402C6B" w:rsidRDefault="00402C6B" w:rsidP="00D83225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Review all points on the 'Pre-Season Chemical Inspection Form'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Prior to beginning of Fishing Season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E0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Pre-Season Chemical Inspection Form</w:t>
            </w:r>
          </w:p>
        </w:tc>
      </w:tr>
      <w:tr w:rsidR="00EA6AE0" w:rsidTr="00D415CB">
        <w:trPr>
          <w:trHeight w:val="152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A6AE0" w:rsidRDefault="00EA6AE0" w:rsidP="00D415C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EA6AE0" w:rsidRDefault="00EA6AE0" w:rsidP="00D4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676">
              <w:rPr>
                <w:rFonts w:ascii="Times New Roman" w:hAnsi="Times New Roman" w:cs="Times New Roman"/>
                <w:sz w:val="20"/>
                <w:szCs w:val="20"/>
              </w:rPr>
              <w:t>The ‘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Verifier’, prior to the start of the fishing season ensures that the chemicals selction and storage monitoring procedures are complete by:</w:t>
            </w:r>
          </w:p>
          <w:p w:rsidR="00EA6AE0" w:rsidRDefault="00EA6AE0" w:rsidP="00EA6AE0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Reviewing all </w:t>
            </w:r>
            <w:r w:rsidRPr="00264676">
              <w:rPr>
                <w:rFonts w:ascii="Times New Roman" w:hAnsi="Times New Roman" w:cs="Times New Roman"/>
                <w:sz w:val="20"/>
                <w:szCs w:val="20"/>
              </w:rPr>
              <w:t>points on the ‘Pre-season Chemical Inspection Form’</w:t>
            </w:r>
          </w:p>
          <w:p w:rsidR="00EA6AE0" w:rsidRDefault="00EA6AE0" w:rsidP="00EA6AE0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 any corrective actions that were initiated during monitoring</w:t>
            </w:r>
          </w:p>
          <w:p w:rsidR="00EA6AE0" w:rsidRPr="00264676" w:rsidRDefault="00EA6AE0" w:rsidP="00EA6AE0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Identifying any </w:t>
            </w:r>
            <w:r w:rsidR="001478A9">
              <w:rPr>
                <w:rFonts w:ascii="Times New Roman" w:hAnsi="Times New Roman" w:cs="Times New Roman"/>
                <w:sz w:val="20"/>
                <w:szCs w:val="20"/>
              </w:rPr>
              <w:t xml:space="preserve">additional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deficiencies and initiating ‘Corrective Actions’</w:t>
            </w:r>
          </w:p>
          <w:p w:rsidR="00EA6AE0" w:rsidRPr="00EA6AE0" w:rsidRDefault="00EA6AE0" w:rsidP="00EA6AE0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Signing and dating the </w:t>
            </w:r>
            <w:r w:rsidRPr="00264676">
              <w:rPr>
                <w:rFonts w:ascii="Times New Roman" w:hAnsi="Times New Roman" w:cs="Times New Roman"/>
                <w:sz w:val="20"/>
                <w:szCs w:val="20"/>
              </w:rPr>
              <w:t>‘Pre-season Chemical Inspection Form’</w:t>
            </w:r>
          </w:p>
        </w:tc>
      </w:tr>
    </w:tbl>
    <w:p w:rsidR="00BB1A7F" w:rsidRDefault="00BB1A7F" w:rsidP="00030AD1">
      <w:pPr>
        <w:pStyle w:val="NormalWeb"/>
        <w:rPr>
          <w:rStyle w:val="Strong"/>
          <w:color w:val="FF0000"/>
          <w:lang w:val="en"/>
        </w:rPr>
      </w:pPr>
    </w:p>
    <w:p w:rsidR="00F108F5" w:rsidRDefault="00F108F5">
      <w:pPr>
        <w:rPr>
          <w:rStyle w:val="Strong"/>
          <w:rFonts w:ascii="Times New Roman" w:eastAsia="Times New Roman" w:hAnsi="Times New Roman" w:cs="Times New Roman"/>
          <w:color w:val="FF0000"/>
          <w:sz w:val="24"/>
          <w:szCs w:val="24"/>
          <w:lang w:val="en"/>
        </w:rPr>
      </w:pPr>
      <w:r>
        <w:rPr>
          <w:rStyle w:val="Strong"/>
          <w:color w:val="FF0000"/>
          <w:lang w:val="en"/>
        </w:rPr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968"/>
        <w:gridCol w:w="2606"/>
        <w:gridCol w:w="2237"/>
      </w:tblGrid>
      <w:tr w:rsidR="00E13251" w:rsidTr="00364255">
        <w:trPr>
          <w:trHeight w:val="350"/>
          <w:jc w:val="center"/>
        </w:trPr>
        <w:tc>
          <w:tcPr>
            <w:tcW w:w="9966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E13251" w:rsidRDefault="00C20EB6" w:rsidP="00C20EB6">
            <w:r>
              <w:rPr>
                <w:b/>
                <w:sz w:val="24"/>
                <w:szCs w:val="24"/>
              </w:rPr>
              <w:lastRenderedPageBreak/>
              <w:t>CHEMICAL USE INSTRUCTIONS (Element 2.3</w:t>
            </w:r>
            <w:r w:rsidR="001229C2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)</w:t>
            </w:r>
            <w:r w:rsidR="00E13251">
              <w:rPr>
                <w:b/>
                <w:sz w:val="24"/>
                <w:szCs w:val="24"/>
              </w:rPr>
              <w:t xml:space="preserve"> </w:t>
            </w:r>
            <w:r w:rsidR="006B3C04">
              <w:rPr>
                <w:b/>
                <w:sz w:val="24"/>
                <w:szCs w:val="24"/>
              </w:rPr>
              <w:t>–</w:t>
            </w:r>
            <w:r w:rsidR="00E13251" w:rsidRPr="0060771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CONTROL MEASURES</w:t>
            </w:r>
          </w:p>
        </w:tc>
      </w:tr>
      <w:tr w:rsidR="00501CF3" w:rsidTr="004B0A42">
        <w:trPr>
          <w:trHeight w:val="478"/>
          <w:jc w:val="center"/>
        </w:trPr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F3" w:rsidRPr="00563E90" w:rsidRDefault="00C20EB6" w:rsidP="00C20E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Chemical Use Instructions (</w:t>
            </w:r>
            <w:r w:rsidR="00501CF3">
              <w:rPr>
                <w:sz w:val="24"/>
                <w:szCs w:val="24"/>
              </w:rPr>
              <w:t>Element: 2.3</w:t>
            </w:r>
            <w:r w:rsidR="001229C2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)</w:t>
            </w:r>
            <w:r w:rsidR="00501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F3" w:rsidRDefault="00F06403" w:rsidP="00501CF3">
            <w:r>
              <w:t>SFCR</w:t>
            </w:r>
            <w:r w:rsidR="00501CF3">
              <w:t xml:space="preserve"> 52 (b)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F3" w:rsidRDefault="00501CF3" w:rsidP="00364255"/>
        </w:tc>
      </w:tr>
      <w:tr w:rsidR="004B0A42" w:rsidRPr="00000BC5" w:rsidTr="004B0A42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Pr="00000BC5" w:rsidRDefault="004B0A42" w:rsidP="0036425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Pr="00000BC5" w:rsidRDefault="004B0A42" w:rsidP="0036425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Pr="00000BC5" w:rsidRDefault="004B0A42" w:rsidP="0036425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Pr="00000BC5" w:rsidRDefault="004B0A42" w:rsidP="0036425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</w:t>
            </w:r>
          </w:p>
        </w:tc>
      </w:tr>
      <w:tr w:rsidR="004B0A42" w:rsidRPr="00D62857" w:rsidTr="00402C6B">
        <w:trPr>
          <w:trHeight w:val="446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Default="004B0A42" w:rsidP="00364255"/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Pr="00402C6B" w:rsidRDefault="00402C6B" w:rsidP="00364255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Each time chemicals are mixed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Pr="00402C6B" w:rsidRDefault="00402C6B" w:rsidP="00364255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Daily Sanitation, Hygiene and Chemical Use Monitoring Form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A42" w:rsidRPr="00402C6B" w:rsidRDefault="004B0A42" w:rsidP="00364255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E13251" w:rsidTr="00387D66">
        <w:trPr>
          <w:trHeight w:val="70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</w:tcBorders>
          </w:tcPr>
          <w:p w:rsidR="00101D9B" w:rsidRDefault="00101D9B" w:rsidP="00101D9B"/>
          <w:p w:rsidR="00101D9B" w:rsidRPr="00030465" w:rsidRDefault="00101D9B" w:rsidP="00101D9B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030465">
              <w:rPr>
                <w:rFonts w:ascii="Times New Roman" w:hAnsi="Times New Roman" w:cs="Times New Roman"/>
                <w:b/>
                <w:sz w:val="20"/>
                <w:u w:val="single"/>
              </w:rPr>
              <w:t>Using and applying chemicals:</w:t>
            </w:r>
          </w:p>
          <w:p w:rsidR="0069371B" w:rsidRPr="00030465" w:rsidRDefault="0069371B" w:rsidP="0069371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030465">
              <w:rPr>
                <w:rFonts w:ascii="Times New Roman" w:hAnsi="Times New Roman" w:cs="Times New Roman"/>
                <w:sz w:val="20"/>
              </w:rPr>
              <w:t xml:space="preserve">Chemicals must be mixed and applied according to the </w:t>
            </w:r>
            <w:r w:rsidR="007D4792" w:rsidRPr="00030465">
              <w:rPr>
                <w:rFonts w:ascii="Times New Roman" w:hAnsi="Times New Roman" w:cs="Times New Roman"/>
                <w:sz w:val="20"/>
              </w:rPr>
              <w:t>manufacturer’s</w:t>
            </w:r>
            <w:r w:rsidRPr="00030465">
              <w:rPr>
                <w:rFonts w:ascii="Times New Roman" w:hAnsi="Times New Roman" w:cs="Times New Roman"/>
                <w:sz w:val="20"/>
              </w:rPr>
              <w:t xml:space="preserve"> instructions</w:t>
            </w:r>
            <w:r w:rsidR="007D4792" w:rsidRPr="00030465">
              <w:rPr>
                <w:rFonts w:ascii="Times New Roman" w:hAnsi="Times New Roman" w:cs="Times New Roman"/>
                <w:sz w:val="20"/>
              </w:rPr>
              <w:t>, by a trained individual</w:t>
            </w:r>
          </w:p>
          <w:p w:rsidR="0069371B" w:rsidRPr="00030465" w:rsidRDefault="0069371B" w:rsidP="0069371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030465">
              <w:rPr>
                <w:rFonts w:ascii="Times New Roman" w:hAnsi="Times New Roman" w:cs="Times New Roman"/>
                <w:sz w:val="20"/>
              </w:rPr>
              <w:t>Instructions must be readily available to the individuals responsible for using them- either on the label, or a written document</w:t>
            </w:r>
          </w:p>
          <w:p w:rsidR="00101D9B" w:rsidRPr="00030465" w:rsidRDefault="0069371B" w:rsidP="0069371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</w:rPr>
            </w:pPr>
            <w:r w:rsidRPr="00030465">
              <w:rPr>
                <w:rFonts w:ascii="Times New Roman" w:hAnsi="Times New Roman" w:cs="Times New Roman"/>
                <w:sz w:val="20"/>
              </w:rPr>
              <w:t xml:space="preserve">Must </w:t>
            </w:r>
            <w:r w:rsidR="00101D9B" w:rsidRPr="00030465">
              <w:rPr>
                <w:rFonts w:ascii="Times New Roman" w:hAnsi="Times New Roman" w:cs="Times New Roman"/>
                <w:sz w:val="20"/>
              </w:rPr>
              <w:t>be handled and used in a manner that does not present a risk of contamination of a food (s</w:t>
            </w:r>
            <w:r w:rsidRPr="00030465">
              <w:rPr>
                <w:rFonts w:ascii="Times New Roman" w:hAnsi="Times New Roman" w:cs="Times New Roman"/>
                <w:sz w:val="20"/>
              </w:rPr>
              <w:t>e</w:t>
            </w:r>
            <w:r w:rsidR="00101D9B" w:rsidRPr="00030465">
              <w:rPr>
                <w:rFonts w:ascii="Times New Roman" w:hAnsi="Times New Roman" w:cs="Times New Roman"/>
                <w:sz w:val="20"/>
              </w:rPr>
              <w:t xml:space="preserve">e </w:t>
            </w:r>
            <w:r w:rsidR="0088286F" w:rsidRPr="00030465">
              <w:rPr>
                <w:rFonts w:ascii="Times New Roman" w:hAnsi="Times New Roman" w:cs="Times New Roman"/>
                <w:sz w:val="20"/>
              </w:rPr>
              <w:t>5</w:t>
            </w:r>
            <w:r w:rsidR="00F52866" w:rsidRPr="00030465">
              <w:rPr>
                <w:rFonts w:ascii="Times New Roman" w:hAnsi="Times New Roman" w:cs="Times New Roman"/>
                <w:sz w:val="20"/>
              </w:rPr>
              <w:t xml:space="preserve">-Step </w:t>
            </w:r>
            <w:r w:rsidR="0088286F" w:rsidRPr="00030465">
              <w:rPr>
                <w:rFonts w:ascii="Times New Roman" w:hAnsi="Times New Roman" w:cs="Times New Roman"/>
                <w:sz w:val="20"/>
              </w:rPr>
              <w:t xml:space="preserve">cleaning/sanitation </w:t>
            </w:r>
            <w:r w:rsidR="00686812" w:rsidRPr="00030465">
              <w:rPr>
                <w:rFonts w:ascii="Times New Roman" w:hAnsi="Times New Roman" w:cs="Times New Roman"/>
                <w:sz w:val="20"/>
              </w:rPr>
              <w:t>Procedure</w:t>
            </w:r>
            <w:r w:rsidR="00F52866" w:rsidRPr="0003046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101D9B" w:rsidRPr="00030465">
              <w:rPr>
                <w:rFonts w:ascii="Times New Roman" w:hAnsi="Times New Roman" w:cs="Times New Roman"/>
                <w:sz w:val="20"/>
              </w:rPr>
              <w:t>Element 2.1 a&amp;b) Sanitation/Biosecurity/Biocontainment)</w:t>
            </w:r>
          </w:p>
          <w:p w:rsidR="006A4763" w:rsidRPr="00030465" w:rsidRDefault="006A4763" w:rsidP="006A4763">
            <w:pPr>
              <w:rPr>
                <w:rFonts w:ascii="Times New Roman" w:hAnsi="Times New Roman" w:cs="Times New Roman"/>
                <w:sz w:val="20"/>
              </w:rPr>
            </w:pPr>
          </w:p>
          <w:p w:rsidR="006A4763" w:rsidRPr="00030465" w:rsidRDefault="006A4763" w:rsidP="006A4763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030465">
              <w:rPr>
                <w:rFonts w:ascii="Times New Roman" w:hAnsi="Times New Roman" w:cs="Times New Roman"/>
                <w:b/>
                <w:sz w:val="20"/>
                <w:u w:val="single"/>
              </w:rPr>
              <w:t>Specific Mixing Instructions:</w:t>
            </w:r>
          </w:p>
          <w:p w:rsidR="006A4763" w:rsidRPr="00030465" w:rsidRDefault="006A4763" w:rsidP="006A4763">
            <w:pPr>
              <w:rPr>
                <w:rFonts w:ascii="Times New Roman" w:hAnsi="Times New Roman" w:cs="Times New Roman"/>
                <w:sz w:val="20"/>
              </w:rPr>
            </w:pPr>
          </w:p>
          <w:p w:rsidR="00BD5415" w:rsidRPr="00030465" w:rsidRDefault="00BD5415" w:rsidP="0083249F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0"/>
              </w:rPr>
            </w:pPr>
            <w:r w:rsidRPr="00030465">
              <w:rPr>
                <w:rFonts w:ascii="Times New Roman" w:hAnsi="Times New Roman" w:cs="Times New Roman"/>
                <w:b/>
                <w:sz w:val="20"/>
              </w:rPr>
              <w:t>Mixing Detergent</w:t>
            </w:r>
            <w:r w:rsidR="002860F6" w:rsidRPr="00030465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  <w:p w:rsidR="00BD5415" w:rsidRPr="00030465" w:rsidRDefault="002860F6" w:rsidP="006A4763">
            <w:pPr>
              <w:rPr>
                <w:rFonts w:ascii="Times New Roman" w:hAnsi="Times New Roman" w:cs="Times New Roman"/>
                <w:sz w:val="20"/>
              </w:rPr>
            </w:pPr>
            <w:r w:rsidRPr="00030465">
              <w:rPr>
                <w:rFonts w:ascii="Times New Roman" w:hAnsi="Times New Roman" w:cs="Times New Roman"/>
                <w:sz w:val="20"/>
              </w:rPr>
              <w:t>Used as directed on label</w:t>
            </w:r>
          </w:p>
          <w:p w:rsidR="002860F6" w:rsidRPr="00030465" w:rsidRDefault="002860F6" w:rsidP="006A4763">
            <w:pPr>
              <w:rPr>
                <w:rFonts w:ascii="Times New Roman" w:hAnsi="Times New Roman" w:cs="Times New Roman"/>
                <w:sz w:val="20"/>
              </w:rPr>
            </w:pPr>
          </w:p>
          <w:p w:rsidR="001229C2" w:rsidRPr="001229C2" w:rsidRDefault="00BD5415" w:rsidP="001229C2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0"/>
              </w:rPr>
            </w:pPr>
            <w:r w:rsidRPr="00030465">
              <w:rPr>
                <w:rFonts w:ascii="Times New Roman" w:hAnsi="Times New Roman" w:cs="Times New Roman"/>
                <w:b/>
                <w:sz w:val="20"/>
              </w:rPr>
              <w:t>Mix Sanitizer:</w:t>
            </w:r>
            <w:r w:rsidR="001229C2">
              <w:rPr>
                <w:rFonts w:ascii="Times New Roman" w:hAnsi="Times New Roman" w:cs="Times New Roman"/>
                <w:b/>
                <w:sz w:val="20"/>
              </w:rPr>
              <w:t>- mix as per manufacturer’s instructions or for bleach as below:</w:t>
            </w:r>
          </w:p>
          <w:p w:rsidR="001229C2" w:rsidRDefault="001229C2" w:rsidP="006A476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Household bleach (5% bleach)</w:t>
            </w:r>
          </w:p>
          <w:p w:rsidR="00BD5415" w:rsidRPr="00030465" w:rsidRDefault="00BD5415" w:rsidP="006A4763">
            <w:pPr>
              <w:rPr>
                <w:rFonts w:ascii="Times New Roman" w:hAnsi="Times New Roman" w:cs="Times New Roman"/>
                <w:sz w:val="20"/>
              </w:rPr>
            </w:pPr>
            <w:r w:rsidRPr="00030465">
              <w:rPr>
                <w:rFonts w:ascii="Times New Roman" w:hAnsi="Times New Roman" w:cs="Times New Roman"/>
                <w:sz w:val="20"/>
              </w:rPr>
              <w:t xml:space="preserve">200ppm </w:t>
            </w:r>
            <w:r w:rsidR="00BE7489" w:rsidRPr="00030465">
              <w:rPr>
                <w:rFonts w:ascii="Times New Roman" w:hAnsi="Times New Roman" w:cs="Times New Roman"/>
                <w:sz w:val="20"/>
              </w:rPr>
              <w:t xml:space="preserve">bleach </w:t>
            </w:r>
            <w:r w:rsidRPr="00030465">
              <w:rPr>
                <w:rFonts w:ascii="Times New Roman" w:hAnsi="Times New Roman" w:cs="Times New Roman"/>
                <w:sz w:val="20"/>
              </w:rPr>
              <w:t xml:space="preserve">solution </w:t>
            </w:r>
            <w:r w:rsidRPr="00030465">
              <w:rPr>
                <w:rFonts w:ascii="Times New Roman" w:hAnsi="Times New Roman" w:cs="Times New Roman"/>
                <w:sz w:val="14"/>
                <w:szCs w:val="16"/>
              </w:rPr>
              <w:t>(as recommended by BC Interior Health for food contact surfaces)</w:t>
            </w:r>
          </w:p>
          <w:p w:rsidR="00BD5415" w:rsidRPr="00030465" w:rsidRDefault="00BD5415" w:rsidP="006A4763">
            <w:pPr>
              <w:rPr>
                <w:rFonts w:ascii="Times New Roman" w:hAnsi="Times New Roman" w:cs="Times New Roman"/>
                <w:sz w:val="20"/>
              </w:rPr>
            </w:pPr>
          </w:p>
          <w:p w:rsidR="007D59E7" w:rsidRPr="00030465" w:rsidRDefault="007D59E7" w:rsidP="006A476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0465">
              <w:rPr>
                <w:rFonts w:ascii="Times New Roman" w:hAnsi="Times New Roman" w:cs="Times New Roman"/>
                <w:b/>
                <w:sz w:val="20"/>
              </w:rPr>
              <w:t>How to mix 200ppm bleach solution</w:t>
            </w:r>
            <w:r w:rsidR="007E50A9" w:rsidRPr="00030465">
              <w:rPr>
                <w:rFonts w:ascii="Times New Roman" w:hAnsi="Times New Roman" w:cs="Times New Roman"/>
                <w:b/>
                <w:sz w:val="20"/>
              </w:rPr>
              <w:t xml:space="preserve"> (from household 5% bleach)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33"/>
              <w:gridCol w:w="2434"/>
              <w:gridCol w:w="2434"/>
            </w:tblGrid>
            <w:tr w:rsidR="007D59E7" w:rsidTr="00BD5415">
              <w:tc>
                <w:tcPr>
                  <w:tcW w:w="2433" w:type="dxa"/>
                </w:tcPr>
                <w:p w:rsidR="007D59E7" w:rsidRPr="007D59E7" w:rsidRDefault="007D59E7" w:rsidP="006A4763">
                  <w:pPr>
                    <w:rPr>
                      <w:b/>
                    </w:rPr>
                  </w:pPr>
                  <w:r w:rsidRPr="007D59E7">
                    <w:rPr>
                      <w:b/>
                    </w:rPr>
                    <w:t>Per Liter</w:t>
                  </w:r>
                </w:p>
              </w:tc>
              <w:tc>
                <w:tcPr>
                  <w:tcW w:w="2434" w:type="dxa"/>
                </w:tcPr>
                <w:p w:rsidR="007D59E7" w:rsidRPr="007D59E7" w:rsidRDefault="007D59E7" w:rsidP="006A4763">
                  <w:pPr>
                    <w:rPr>
                      <w:b/>
                    </w:rPr>
                  </w:pPr>
                  <w:r w:rsidRPr="007D59E7">
                    <w:rPr>
                      <w:b/>
                    </w:rPr>
                    <w:t>Per Bucket</w:t>
                  </w:r>
                </w:p>
              </w:tc>
              <w:tc>
                <w:tcPr>
                  <w:tcW w:w="2434" w:type="dxa"/>
                </w:tcPr>
                <w:p w:rsidR="007D59E7" w:rsidRPr="007D59E7" w:rsidRDefault="007D59E7" w:rsidP="006A4763">
                  <w:pPr>
                    <w:rPr>
                      <w:b/>
                    </w:rPr>
                  </w:pPr>
                  <w:r w:rsidRPr="007D59E7">
                    <w:rPr>
                      <w:b/>
                    </w:rPr>
                    <w:t>Per Fish Tote</w:t>
                  </w:r>
                </w:p>
              </w:tc>
            </w:tr>
            <w:tr w:rsidR="007D59E7" w:rsidTr="00BD5415">
              <w:tc>
                <w:tcPr>
                  <w:tcW w:w="2433" w:type="dxa"/>
                </w:tcPr>
                <w:p w:rsidR="007D59E7" w:rsidRDefault="007D59E7" w:rsidP="006A4763">
                  <w:r>
                    <w:t>5 ml bleach per liter of water</w:t>
                  </w:r>
                </w:p>
              </w:tc>
              <w:tc>
                <w:tcPr>
                  <w:tcW w:w="2434" w:type="dxa"/>
                </w:tcPr>
                <w:p w:rsidR="007D59E7" w:rsidRDefault="007D59E7" w:rsidP="00BD5415">
                  <w:r>
                    <w:t>100 ml bleach per 20 liter (5 gallon) bucket of water</w:t>
                  </w:r>
                </w:p>
              </w:tc>
              <w:tc>
                <w:tcPr>
                  <w:tcW w:w="2434" w:type="dxa"/>
                </w:tcPr>
                <w:p w:rsidR="007D59E7" w:rsidRDefault="007D59E7" w:rsidP="006A4763">
                  <w:r>
                    <w:t>5 liters bleach per 1000l fish tote of water</w:t>
                  </w:r>
                </w:p>
              </w:tc>
            </w:tr>
          </w:tbl>
          <w:p w:rsidR="00004235" w:rsidRDefault="00820A00" w:rsidP="00364255">
            <w:r>
              <w:t>*use half the amount of bleach if using 10% industrial bleach</w:t>
            </w:r>
          </w:p>
          <w:p w:rsidR="0083249F" w:rsidRDefault="0083249F" w:rsidP="00364255"/>
          <w:p w:rsidR="0083249F" w:rsidRPr="004740DB" w:rsidRDefault="0083249F" w:rsidP="003642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0DB">
              <w:rPr>
                <w:rFonts w:ascii="Times New Roman" w:hAnsi="Times New Roman" w:cs="Times New Roman"/>
                <w:b/>
                <w:sz w:val="20"/>
                <w:szCs w:val="20"/>
              </w:rPr>
              <w:t>Mixing Prawn Chemicals:</w:t>
            </w:r>
          </w:p>
          <w:p w:rsidR="0083249F" w:rsidRPr="004740DB" w:rsidRDefault="0083249F" w:rsidP="008A57C1">
            <w:pPr>
              <w:pStyle w:val="ListParagraph"/>
              <w:numPr>
                <w:ilvl w:val="1"/>
                <w:numId w:val="19"/>
              </w:numPr>
              <w:ind w:left="904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740DB">
              <w:rPr>
                <w:rFonts w:ascii="Times New Roman" w:hAnsi="Times New Roman" w:cs="Times New Roman"/>
                <w:sz w:val="20"/>
                <w:szCs w:val="20"/>
              </w:rPr>
              <w:t>Ensure that the prawn chemicals have the mixing instructions attached to the bags</w:t>
            </w:r>
            <w:r w:rsidR="008A406D">
              <w:rPr>
                <w:rFonts w:ascii="Times New Roman" w:hAnsi="Times New Roman" w:cs="Times New Roman"/>
                <w:sz w:val="20"/>
                <w:szCs w:val="20"/>
              </w:rPr>
              <w:t xml:space="preserve"> (or readily available)</w:t>
            </w:r>
          </w:p>
          <w:p w:rsidR="0083249F" w:rsidRPr="004740DB" w:rsidRDefault="0083249F" w:rsidP="008A57C1">
            <w:pPr>
              <w:pStyle w:val="ListParagraph"/>
              <w:numPr>
                <w:ilvl w:val="1"/>
                <w:numId w:val="19"/>
              </w:numPr>
              <w:ind w:left="904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740DB">
              <w:rPr>
                <w:rFonts w:ascii="Times New Roman" w:hAnsi="Times New Roman" w:cs="Times New Roman"/>
                <w:sz w:val="20"/>
                <w:szCs w:val="20"/>
              </w:rPr>
              <w:t xml:space="preserve">Read and follow ALL directions </w:t>
            </w:r>
            <w:r w:rsidR="00233961">
              <w:rPr>
                <w:rFonts w:ascii="Times New Roman" w:hAnsi="Times New Roman" w:cs="Times New Roman"/>
                <w:sz w:val="20"/>
                <w:szCs w:val="20"/>
              </w:rPr>
              <w:t xml:space="preserve">as </w:t>
            </w:r>
            <w:r w:rsidRPr="004740DB">
              <w:rPr>
                <w:rFonts w:ascii="Times New Roman" w:hAnsi="Times New Roman" w:cs="Times New Roman"/>
                <w:sz w:val="20"/>
                <w:szCs w:val="20"/>
              </w:rPr>
              <w:t xml:space="preserve">written each time that the chemicals are mixed.  </w:t>
            </w:r>
          </w:p>
          <w:p w:rsidR="0083249F" w:rsidRPr="004740DB" w:rsidRDefault="0083249F" w:rsidP="008A57C1">
            <w:pPr>
              <w:pStyle w:val="ListParagraph"/>
              <w:numPr>
                <w:ilvl w:val="1"/>
                <w:numId w:val="19"/>
              </w:numPr>
              <w:ind w:left="904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740DB">
              <w:rPr>
                <w:rFonts w:ascii="Times New Roman" w:hAnsi="Times New Roman" w:cs="Times New Roman"/>
                <w:sz w:val="20"/>
                <w:szCs w:val="20"/>
              </w:rPr>
              <w:t>Use any safety equipment and take any safety precautions  recommended</w:t>
            </w:r>
          </w:p>
          <w:p w:rsidR="0083249F" w:rsidRDefault="0083249F" w:rsidP="002252B5">
            <w:pPr>
              <w:pStyle w:val="ListParagraph"/>
              <w:ind w:left="1800"/>
            </w:pPr>
          </w:p>
          <w:p w:rsidR="0083249F" w:rsidRDefault="0083249F" w:rsidP="00364255"/>
        </w:tc>
      </w:tr>
    </w:tbl>
    <w:p w:rsidR="00D415CB" w:rsidRDefault="00D415CB">
      <w:pPr>
        <w:rPr>
          <w:rStyle w:val="Strong"/>
          <w:rFonts w:ascii="Times New Roman" w:eastAsia="Times New Roman" w:hAnsi="Times New Roman" w:cs="Times New Roman"/>
          <w:color w:val="FF0000"/>
          <w:sz w:val="24"/>
          <w:szCs w:val="24"/>
          <w:lang w:val="en"/>
        </w:rPr>
      </w:pPr>
    </w:p>
    <w:p w:rsidR="00D415CB" w:rsidRDefault="00D415CB">
      <w:pPr>
        <w:rPr>
          <w:rStyle w:val="Strong"/>
          <w:rFonts w:ascii="Times New Roman" w:eastAsia="Times New Roman" w:hAnsi="Times New Roman" w:cs="Times New Roman"/>
          <w:color w:val="FF0000"/>
          <w:sz w:val="24"/>
          <w:szCs w:val="24"/>
          <w:lang w:val="en"/>
        </w:rPr>
      </w:pPr>
      <w:r>
        <w:rPr>
          <w:rStyle w:val="Strong"/>
          <w:rFonts w:ascii="Times New Roman" w:eastAsia="Times New Roman" w:hAnsi="Times New Roman" w:cs="Times New Roman"/>
          <w:color w:val="FF0000"/>
          <w:sz w:val="24"/>
          <w:szCs w:val="24"/>
          <w:lang w:val="en"/>
        </w:rPr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D415CB" w:rsidTr="00D415CB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D415CB" w:rsidRDefault="00D415CB" w:rsidP="00D415CB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lastRenderedPageBreak/>
              <w:t xml:space="preserve">Chemical Use 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(Element 2.</w:t>
            </w:r>
            <w:r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3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- Monitoring</w:t>
            </w:r>
          </w:p>
        </w:tc>
      </w:tr>
      <w:tr w:rsidR="00D415CB" w:rsidRPr="00000BC5" w:rsidTr="00D415CB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D415CB" w:rsidRPr="00534881" w:rsidTr="00402C6B">
        <w:trPr>
          <w:trHeight w:hRule="exact" w:val="671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D415CB" w:rsidP="00D415CB">
            <w:pPr>
              <w:rPr>
                <w:sz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Chemical use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 xml:space="preserve">Visually monitor </w:t>
            </w:r>
            <w:proofErr w:type="spellStart"/>
            <w:r w:rsidRPr="00402C6B">
              <w:rPr>
                <w:rFonts w:ascii="Times New Roman" w:hAnsi="Times New Roman" w:cs="Times New Roman"/>
                <w:sz w:val="16"/>
              </w:rPr>
              <w:t>behaviour</w:t>
            </w:r>
            <w:proofErr w:type="spellEnd"/>
            <w:r w:rsidRPr="00402C6B">
              <w:rPr>
                <w:rFonts w:ascii="Times New Roman" w:hAnsi="Times New Roman" w:cs="Times New Roman"/>
                <w:sz w:val="16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Daily while in operation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Daily Sanitation, Hygiene and Chemical Use Monitoring Form- See During Season Log</w:t>
            </w:r>
          </w:p>
        </w:tc>
      </w:tr>
      <w:tr w:rsidR="00D415CB" w:rsidTr="00D415CB">
        <w:trPr>
          <w:trHeight w:val="126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15CB" w:rsidRDefault="00D415CB" w:rsidP="00D415C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</w:t>
            </w:r>
          </w:p>
          <w:p w:rsidR="00D415CB" w:rsidRPr="00FE466E" w:rsidRDefault="00D415CB" w:rsidP="00D4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676">
              <w:rPr>
                <w:rFonts w:ascii="Times New Roman" w:hAnsi="Times New Roman" w:cs="Times New Roman"/>
                <w:sz w:val="20"/>
                <w:szCs w:val="20"/>
              </w:rPr>
              <w:t>The ‘</w:t>
            </w: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 xml:space="preserve">monitor’,  </w:t>
            </w:r>
            <w:r w:rsidR="002071EB" w:rsidRPr="00FE466E">
              <w:rPr>
                <w:rFonts w:ascii="Times New Roman" w:hAnsi="Times New Roman" w:cs="Times New Roman"/>
                <w:sz w:val="20"/>
                <w:szCs w:val="20"/>
              </w:rPr>
              <w:t xml:space="preserve">with reference to </w:t>
            </w: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 xml:space="preserve">the Daily Sanitation, Hygiene and Chemical Use Monitoring Form </w:t>
            </w:r>
            <w:r w:rsidR="002071EB" w:rsidRPr="00FE466E">
              <w:rPr>
                <w:rFonts w:ascii="Times New Roman" w:hAnsi="Times New Roman" w:cs="Times New Roman"/>
                <w:sz w:val="20"/>
                <w:szCs w:val="20"/>
              </w:rPr>
              <w:t>ensures chemicals are</w:t>
            </w: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071EB" w:rsidRPr="00FE466E" w:rsidRDefault="002071EB" w:rsidP="002071E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>appropriately stored &amp; labeled</w:t>
            </w:r>
          </w:p>
          <w:p w:rsidR="002071EB" w:rsidRPr="00FE466E" w:rsidRDefault="002071EB" w:rsidP="002071E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>instructions are readily available</w:t>
            </w:r>
          </w:p>
          <w:p w:rsidR="002071EB" w:rsidRPr="00FE466E" w:rsidRDefault="002071EB" w:rsidP="002071E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>correctly applied by a trained individual, in a manner that does not risk contamination of packaging or product</w:t>
            </w:r>
          </w:p>
          <w:p w:rsidR="00D415CB" w:rsidRPr="00FE466E" w:rsidRDefault="00D415CB" w:rsidP="002071E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>indicated on the form if the procedures are effective</w:t>
            </w:r>
          </w:p>
          <w:p w:rsidR="00D415CB" w:rsidRPr="00FE466E" w:rsidRDefault="00D415CB" w:rsidP="002071E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>indicates if any corrective actions are needed</w:t>
            </w:r>
            <w:r w:rsidR="002071EB" w:rsidRPr="00FE466E">
              <w:rPr>
                <w:rFonts w:ascii="Times New Roman" w:hAnsi="Times New Roman" w:cs="Times New Roman"/>
                <w:sz w:val="20"/>
                <w:szCs w:val="20"/>
              </w:rPr>
              <w:t xml:space="preserve"> (see Appendix 1).</w:t>
            </w:r>
          </w:p>
          <w:p w:rsidR="00D415CB" w:rsidRPr="00521B9A" w:rsidRDefault="00D415CB" w:rsidP="002071E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E466E">
              <w:rPr>
                <w:rFonts w:ascii="Times New Roman" w:hAnsi="Times New Roman" w:cs="Times New Roman"/>
                <w:sz w:val="20"/>
                <w:szCs w:val="20"/>
              </w:rPr>
              <w:t>initials and dates the form</w:t>
            </w:r>
          </w:p>
        </w:tc>
      </w:tr>
    </w:tbl>
    <w:p w:rsidR="00D415CB" w:rsidRDefault="00D415CB" w:rsidP="00D415CB">
      <w:pPr>
        <w:pStyle w:val="NormalWeb"/>
        <w:rPr>
          <w:rStyle w:val="Strong"/>
          <w:color w:val="FF0000"/>
          <w:lang w:val="en"/>
        </w:r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D415CB" w:rsidTr="00D415CB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D415CB" w:rsidRDefault="00D415CB" w:rsidP="00D415CB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Chemical Use 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(Element 2.</w:t>
            </w:r>
            <w:r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3</w:t>
            </w:r>
            <w:r w:rsidRPr="00C554C0">
              <w:rPr>
                <w:rFonts w:ascii="Times New Roman" w:eastAsia="Times New Roman" w:hAnsi="Times New Roman" w:cs="Times New Roman"/>
                <w:b/>
                <w:bCs/>
                <w:lang w:val="en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- Verification</w:t>
            </w:r>
          </w:p>
        </w:tc>
      </w:tr>
      <w:tr w:rsidR="00D415CB" w:rsidRPr="00000BC5" w:rsidTr="00D415CB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491C19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  <w:r w:rsidR="00D415CB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000BC5" w:rsidRDefault="00D415CB" w:rsidP="00D415CB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D415CB" w:rsidRPr="00534881" w:rsidTr="00402C6B">
        <w:trPr>
          <w:trHeight w:hRule="exact" w:val="856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D415CB" w:rsidP="00D415CB">
            <w:pPr>
              <w:rPr>
                <w:sz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Effectiveness of chemical use monitoring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Reviews the Daily Sanitation, Hygiene and Chemical Use Monitoring Form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Once per trip or at least weekly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CB" w:rsidRPr="00402C6B" w:rsidRDefault="00402C6B" w:rsidP="00D415CB">
            <w:pPr>
              <w:rPr>
                <w:rFonts w:ascii="Times New Roman" w:hAnsi="Times New Roman" w:cs="Times New Roman"/>
                <w:sz w:val="16"/>
              </w:rPr>
            </w:pPr>
            <w:r w:rsidRPr="00402C6B">
              <w:rPr>
                <w:rFonts w:ascii="Times New Roman" w:hAnsi="Times New Roman" w:cs="Times New Roman"/>
                <w:sz w:val="16"/>
              </w:rPr>
              <w:t>Daily Sanitation, Hygiene and Chemical Use Monitoring Form</w:t>
            </w:r>
          </w:p>
        </w:tc>
      </w:tr>
      <w:tr w:rsidR="00D415CB" w:rsidTr="00D415CB">
        <w:trPr>
          <w:trHeight w:val="152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15CB" w:rsidRDefault="00D415CB" w:rsidP="00D415C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491C19" w:rsidRPr="006C10C5" w:rsidRDefault="00D415CB" w:rsidP="00491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The ‘Verifier’, </w:t>
            </w:r>
            <w:r w:rsidR="006C10C5"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Once per trip, or at least once per week if a trip extends beyond a week </w:t>
            </w:r>
            <w:r w:rsidR="00491C19"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 ensure</w:t>
            </w:r>
            <w:r w:rsidR="006C10C5" w:rsidRPr="006C10C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491C19"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 that monitoring activities are being completed and effective by:</w:t>
            </w:r>
          </w:p>
          <w:p w:rsidR="00491C19" w:rsidRPr="006C10C5" w:rsidRDefault="00491C19" w:rsidP="006C10C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>reviewing the</w:t>
            </w:r>
            <w:r w:rsidR="006C10C5"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 Daily Sanitation, Hygiene and Chemical Use Monitoring Form</w:t>
            </w: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  to ensure</w:t>
            </w:r>
            <w:r w:rsidR="006C10C5" w:rsidRPr="006C10C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 that all elements have been completed</w:t>
            </w:r>
          </w:p>
          <w:p w:rsidR="00491C19" w:rsidRPr="006C10C5" w:rsidRDefault="00491C19" w:rsidP="00491C1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>spot check chemicals for appropriate labelling (processing and storage areas)</w:t>
            </w:r>
          </w:p>
          <w:p w:rsidR="00491C19" w:rsidRPr="006C10C5" w:rsidRDefault="00491C19" w:rsidP="00491C1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ensure instructions for use are readily available </w:t>
            </w:r>
          </w:p>
          <w:p w:rsidR="00491C19" w:rsidRPr="006C10C5" w:rsidRDefault="00491C19" w:rsidP="00491C1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>verify that only trained individuals are using and applying the chemicals</w:t>
            </w:r>
          </w:p>
          <w:p w:rsidR="006C10C5" w:rsidRPr="006C10C5" w:rsidRDefault="00491C19" w:rsidP="006C10C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 xml:space="preserve">record verification activity, initialed and dated on the  </w:t>
            </w:r>
            <w:r w:rsidR="006C10C5" w:rsidRPr="006C10C5">
              <w:rPr>
                <w:rFonts w:ascii="Times New Roman" w:hAnsi="Times New Roman" w:cs="Times New Roman"/>
                <w:sz w:val="20"/>
                <w:szCs w:val="20"/>
              </w:rPr>
              <w:t>Daily Sanitation, Hygiene and Chemical Use Monitoring Form</w:t>
            </w:r>
          </w:p>
          <w:p w:rsidR="00491C19" w:rsidRPr="00620A0C" w:rsidRDefault="00491C19" w:rsidP="00491C1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C10C5">
              <w:rPr>
                <w:rFonts w:ascii="Times New Roman" w:hAnsi="Times New Roman" w:cs="Times New Roman"/>
                <w:sz w:val="20"/>
                <w:szCs w:val="20"/>
              </w:rPr>
              <w:t>Corrective Actions are to be recorded and filed (see Appendix 1).</w:t>
            </w:r>
          </w:p>
        </w:tc>
      </w:tr>
    </w:tbl>
    <w:p w:rsidR="00D415CB" w:rsidRDefault="00D415CB" w:rsidP="00FA4048">
      <w:pPr>
        <w:pStyle w:val="NormalWeb"/>
      </w:pPr>
    </w:p>
    <w:p w:rsidR="00A749C2" w:rsidRDefault="00A749C2" w:rsidP="00FA4048">
      <w:pPr>
        <w:pStyle w:val="NormalWeb"/>
      </w:pPr>
    </w:p>
    <w:sectPr w:rsidR="00A749C2" w:rsidSect="009D7446">
      <w:type w:val="continuous"/>
      <w:pgSz w:w="12240" w:h="15840"/>
      <w:pgMar w:top="1440" w:right="1440" w:bottom="810" w:left="1440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4CD" w:rsidRDefault="003634CD" w:rsidP="009E294C">
      <w:pPr>
        <w:spacing w:after="0" w:line="240" w:lineRule="auto"/>
      </w:pPr>
      <w:r>
        <w:separator/>
      </w:r>
    </w:p>
  </w:endnote>
  <w:endnote w:type="continuationSeparator" w:id="0">
    <w:p w:rsidR="003634CD" w:rsidRDefault="003634CD" w:rsidP="009E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304" w:rsidRDefault="00CF63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5CB" w:rsidRDefault="00D415CB" w:rsidP="009D7446">
    <w:pPr>
      <w:pStyle w:val="Footer"/>
      <w:jc w:val="right"/>
    </w:pPr>
    <w:r>
      <w:t xml:space="preserve">Revision 0- Date: </w:t>
    </w:r>
    <w:r w:rsidR="00D233BB">
      <w:t>October 18</w:t>
    </w:r>
    <w:r>
      <w:t>, 2019</w:t>
    </w:r>
    <w:r>
      <w:tab/>
    </w:r>
    <w:r>
      <w:tab/>
      <w:t xml:space="preserve">E2.3- </w:t>
    </w:r>
    <w:sdt>
      <w:sdtPr>
        <w:id w:val="3432141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B9B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D415CB" w:rsidRDefault="00D415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304" w:rsidRDefault="00CF63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4CD" w:rsidRDefault="003634CD" w:rsidP="009E294C">
      <w:pPr>
        <w:spacing w:after="0" w:line="240" w:lineRule="auto"/>
      </w:pPr>
      <w:r>
        <w:separator/>
      </w:r>
    </w:p>
  </w:footnote>
  <w:footnote w:type="continuationSeparator" w:id="0">
    <w:p w:rsidR="003634CD" w:rsidRDefault="003634CD" w:rsidP="009E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304" w:rsidRDefault="00CF63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5CB" w:rsidRPr="00CF6304" w:rsidRDefault="00CF6304" w:rsidP="00F9072F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304" w:rsidRDefault="00CF63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6CEF"/>
    <w:multiLevelType w:val="hybridMultilevel"/>
    <w:tmpl w:val="A97EE5DC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50FBF"/>
    <w:multiLevelType w:val="multilevel"/>
    <w:tmpl w:val="6B0A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23622"/>
    <w:multiLevelType w:val="hybridMultilevel"/>
    <w:tmpl w:val="C232A09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ACE08A94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91A5B"/>
    <w:multiLevelType w:val="hybridMultilevel"/>
    <w:tmpl w:val="950A41C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94243"/>
    <w:multiLevelType w:val="hybridMultilevel"/>
    <w:tmpl w:val="8946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34ED6"/>
    <w:multiLevelType w:val="multilevel"/>
    <w:tmpl w:val="6454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5A409F"/>
    <w:multiLevelType w:val="hybridMultilevel"/>
    <w:tmpl w:val="99ACF96C"/>
    <w:lvl w:ilvl="0" w:tplc="F996B3DE">
      <w:start w:val="1"/>
      <w:numFmt w:val="decimal"/>
      <w:lvlText w:val="%1)"/>
      <w:lvlJc w:val="left"/>
      <w:pPr>
        <w:ind w:left="2880" w:hanging="720"/>
      </w:pPr>
      <w:rPr>
        <w:rFonts w:hint="default"/>
      </w:rPr>
    </w:lvl>
    <w:lvl w:ilvl="1" w:tplc="F996B3DE">
      <w:start w:val="1"/>
      <w:numFmt w:val="decimal"/>
      <w:lvlText w:val="%2)"/>
      <w:lvlJc w:val="left"/>
      <w:pPr>
        <w:ind w:left="252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7246C88"/>
    <w:multiLevelType w:val="hybridMultilevel"/>
    <w:tmpl w:val="B890F30A"/>
    <w:lvl w:ilvl="0" w:tplc="8264C936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746F57"/>
    <w:multiLevelType w:val="hybridMultilevel"/>
    <w:tmpl w:val="A0DCC00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55FEB"/>
    <w:multiLevelType w:val="multilevel"/>
    <w:tmpl w:val="1D1E6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B52389"/>
    <w:multiLevelType w:val="multilevel"/>
    <w:tmpl w:val="0076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59023F"/>
    <w:multiLevelType w:val="hybridMultilevel"/>
    <w:tmpl w:val="AFB427AA"/>
    <w:lvl w:ilvl="0" w:tplc="ACE08A94">
      <w:start w:val="1"/>
      <w:numFmt w:val="decimal"/>
      <w:lvlText w:val="%1)"/>
      <w:lvlJc w:val="left"/>
      <w:pPr>
        <w:ind w:left="180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04EA"/>
    <w:multiLevelType w:val="hybridMultilevel"/>
    <w:tmpl w:val="7792AE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70759"/>
    <w:multiLevelType w:val="hybridMultilevel"/>
    <w:tmpl w:val="3724CB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133AC"/>
    <w:multiLevelType w:val="hybridMultilevel"/>
    <w:tmpl w:val="79949C50"/>
    <w:lvl w:ilvl="0" w:tplc="134A60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D70CB"/>
    <w:multiLevelType w:val="hybridMultilevel"/>
    <w:tmpl w:val="DA3CB0CA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F57557"/>
    <w:multiLevelType w:val="hybridMultilevel"/>
    <w:tmpl w:val="3724CB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D782A"/>
    <w:multiLevelType w:val="hybridMultilevel"/>
    <w:tmpl w:val="6F404C8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3B0F5B"/>
    <w:multiLevelType w:val="hybridMultilevel"/>
    <w:tmpl w:val="FD0087C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F996B3DE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DA6814"/>
    <w:multiLevelType w:val="hybridMultilevel"/>
    <w:tmpl w:val="21088C68"/>
    <w:lvl w:ilvl="0" w:tplc="F996B3DE">
      <w:start w:val="1"/>
      <w:numFmt w:val="decimal"/>
      <w:lvlText w:val="%1)"/>
      <w:lvlJc w:val="left"/>
      <w:pPr>
        <w:ind w:left="2880" w:hanging="72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71F32C5"/>
    <w:multiLevelType w:val="hybridMultilevel"/>
    <w:tmpl w:val="62D294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E0220"/>
    <w:multiLevelType w:val="multilevel"/>
    <w:tmpl w:val="6562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9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15"/>
  </w:num>
  <w:num w:numId="8">
    <w:abstractNumId w:val="18"/>
  </w:num>
  <w:num w:numId="9">
    <w:abstractNumId w:val="3"/>
  </w:num>
  <w:num w:numId="10">
    <w:abstractNumId w:val="4"/>
  </w:num>
  <w:num w:numId="11">
    <w:abstractNumId w:val="12"/>
  </w:num>
  <w:num w:numId="12">
    <w:abstractNumId w:val="21"/>
  </w:num>
  <w:num w:numId="13">
    <w:abstractNumId w:val="14"/>
  </w:num>
  <w:num w:numId="14">
    <w:abstractNumId w:val="13"/>
  </w:num>
  <w:num w:numId="15">
    <w:abstractNumId w:val="8"/>
  </w:num>
  <w:num w:numId="16">
    <w:abstractNumId w:val="19"/>
  </w:num>
  <w:num w:numId="17">
    <w:abstractNumId w:val="7"/>
  </w:num>
  <w:num w:numId="18">
    <w:abstractNumId w:val="20"/>
  </w:num>
  <w:num w:numId="19">
    <w:abstractNumId w:val="6"/>
  </w:num>
  <w:num w:numId="20">
    <w:abstractNumId w:val="16"/>
  </w:num>
  <w:num w:numId="21">
    <w:abstractNumId w:val="11"/>
  </w:num>
  <w:num w:numId="22">
    <w:abstractNumId w:val="17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04235"/>
    <w:rsid w:val="0001391A"/>
    <w:rsid w:val="00021F51"/>
    <w:rsid w:val="00026CBD"/>
    <w:rsid w:val="00030465"/>
    <w:rsid w:val="00030AD1"/>
    <w:rsid w:val="00040581"/>
    <w:rsid w:val="000434EE"/>
    <w:rsid w:val="000522F1"/>
    <w:rsid w:val="0006339B"/>
    <w:rsid w:val="00085D39"/>
    <w:rsid w:val="000A2B04"/>
    <w:rsid w:val="000B2D39"/>
    <w:rsid w:val="000B45DD"/>
    <w:rsid w:val="000B59A5"/>
    <w:rsid w:val="000D03AB"/>
    <w:rsid w:val="000D6B27"/>
    <w:rsid w:val="000E3E32"/>
    <w:rsid w:val="000F2FF6"/>
    <w:rsid w:val="000F427F"/>
    <w:rsid w:val="00101D9B"/>
    <w:rsid w:val="00111856"/>
    <w:rsid w:val="001133C7"/>
    <w:rsid w:val="001229C2"/>
    <w:rsid w:val="00122BBC"/>
    <w:rsid w:val="00131904"/>
    <w:rsid w:val="00141959"/>
    <w:rsid w:val="00143FB3"/>
    <w:rsid w:val="001478A9"/>
    <w:rsid w:val="00150702"/>
    <w:rsid w:val="00156533"/>
    <w:rsid w:val="00157180"/>
    <w:rsid w:val="001A7436"/>
    <w:rsid w:val="001D35F5"/>
    <w:rsid w:val="001D6C8F"/>
    <w:rsid w:val="001E36E3"/>
    <w:rsid w:val="001F588D"/>
    <w:rsid w:val="001F5FD8"/>
    <w:rsid w:val="002004A6"/>
    <w:rsid w:val="002071EB"/>
    <w:rsid w:val="0022443C"/>
    <w:rsid w:val="002252B5"/>
    <w:rsid w:val="002329C5"/>
    <w:rsid w:val="00233961"/>
    <w:rsid w:val="00253B79"/>
    <w:rsid w:val="00263837"/>
    <w:rsid w:val="00264676"/>
    <w:rsid w:val="00280726"/>
    <w:rsid w:val="002860F6"/>
    <w:rsid w:val="00295E34"/>
    <w:rsid w:val="002B7041"/>
    <w:rsid w:val="002C24BC"/>
    <w:rsid w:val="002C700E"/>
    <w:rsid w:val="002D0D2F"/>
    <w:rsid w:val="002D7E55"/>
    <w:rsid w:val="002E21CB"/>
    <w:rsid w:val="002E3700"/>
    <w:rsid w:val="002F65CF"/>
    <w:rsid w:val="002F7853"/>
    <w:rsid w:val="00305949"/>
    <w:rsid w:val="00313ACE"/>
    <w:rsid w:val="00314B26"/>
    <w:rsid w:val="00317FD7"/>
    <w:rsid w:val="0032068F"/>
    <w:rsid w:val="003437AD"/>
    <w:rsid w:val="00345076"/>
    <w:rsid w:val="003634CD"/>
    <w:rsid w:val="00364255"/>
    <w:rsid w:val="00385842"/>
    <w:rsid w:val="00387D66"/>
    <w:rsid w:val="00390DA7"/>
    <w:rsid w:val="003928AA"/>
    <w:rsid w:val="00395216"/>
    <w:rsid w:val="003A4D1C"/>
    <w:rsid w:val="003B5001"/>
    <w:rsid w:val="003B638F"/>
    <w:rsid w:val="003C112E"/>
    <w:rsid w:val="003C2312"/>
    <w:rsid w:val="003C3839"/>
    <w:rsid w:val="003C74D1"/>
    <w:rsid w:val="003E0B9B"/>
    <w:rsid w:val="003E6B7E"/>
    <w:rsid w:val="003E6F01"/>
    <w:rsid w:val="003E785D"/>
    <w:rsid w:val="003F09F5"/>
    <w:rsid w:val="003F1CC6"/>
    <w:rsid w:val="00402C6B"/>
    <w:rsid w:val="0040672D"/>
    <w:rsid w:val="00407B1D"/>
    <w:rsid w:val="004177EA"/>
    <w:rsid w:val="00427258"/>
    <w:rsid w:val="00435466"/>
    <w:rsid w:val="00461567"/>
    <w:rsid w:val="0047190F"/>
    <w:rsid w:val="004740DB"/>
    <w:rsid w:val="0047772E"/>
    <w:rsid w:val="004825F5"/>
    <w:rsid w:val="00490D60"/>
    <w:rsid w:val="00491C19"/>
    <w:rsid w:val="004972AD"/>
    <w:rsid w:val="004A1D32"/>
    <w:rsid w:val="004B0A42"/>
    <w:rsid w:val="004C48F1"/>
    <w:rsid w:val="004D7133"/>
    <w:rsid w:val="004E3120"/>
    <w:rsid w:val="004F46B3"/>
    <w:rsid w:val="00501CF3"/>
    <w:rsid w:val="005125E1"/>
    <w:rsid w:val="0051300D"/>
    <w:rsid w:val="00514304"/>
    <w:rsid w:val="00521B9A"/>
    <w:rsid w:val="00530D33"/>
    <w:rsid w:val="00542C1E"/>
    <w:rsid w:val="0054357B"/>
    <w:rsid w:val="00546CA7"/>
    <w:rsid w:val="005508BA"/>
    <w:rsid w:val="005520A9"/>
    <w:rsid w:val="00560690"/>
    <w:rsid w:val="00572E9F"/>
    <w:rsid w:val="005866DB"/>
    <w:rsid w:val="00596C2C"/>
    <w:rsid w:val="005B069C"/>
    <w:rsid w:val="005B0E86"/>
    <w:rsid w:val="005B7FED"/>
    <w:rsid w:val="005D23C4"/>
    <w:rsid w:val="005E3C0B"/>
    <w:rsid w:val="00603AF7"/>
    <w:rsid w:val="00611EC5"/>
    <w:rsid w:val="00612404"/>
    <w:rsid w:val="0061245F"/>
    <w:rsid w:val="00620A0C"/>
    <w:rsid w:val="00645D38"/>
    <w:rsid w:val="00652857"/>
    <w:rsid w:val="00657C98"/>
    <w:rsid w:val="0066182E"/>
    <w:rsid w:val="00672E3B"/>
    <w:rsid w:val="00673EA7"/>
    <w:rsid w:val="00686812"/>
    <w:rsid w:val="0069371B"/>
    <w:rsid w:val="006946C1"/>
    <w:rsid w:val="006A4763"/>
    <w:rsid w:val="006B3C04"/>
    <w:rsid w:val="006C06BA"/>
    <w:rsid w:val="006C10C5"/>
    <w:rsid w:val="006F7D9E"/>
    <w:rsid w:val="007166A4"/>
    <w:rsid w:val="00732C03"/>
    <w:rsid w:val="00757545"/>
    <w:rsid w:val="00771F3F"/>
    <w:rsid w:val="00776D7A"/>
    <w:rsid w:val="00795EE5"/>
    <w:rsid w:val="007D076A"/>
    <w:rsid w:val="007D4792"/>
    <w:rsid w:val="007D59E7"/>
    <w:rsid w:val="007E50A9"/>
    <w:rsid w:val="00802159"/>
    <w:rsid w:val="00806815"/>
    <w:rsid w:val="00820A00"/>
    <w:rsid w:val="00824064"/>
    <w:rsid w:val="0083249F"/>
    <w:rsid w:val="008339A9"/>
    <w:rsid w:val="0086696F"/>
    <w:rsid w:val="00880679"/>
    <w:rsid w:val="0088286F"/>
    <w:rsid w:val="0088489D"/>
    <w:rsid w:val="00884A1F"/>
    <w:rsid w:val="00887CAC"/>
    <w:rsid w:val="00896604"/>
    <w:rsid w:val="008A2E95"/>
    <w:rsid w:val="008A406D"/>
    <w:rsid w:val="008A57C1"/>
    <w:rsid w:val="008B583A"/>
    <w:rsid w:val="008B64E2"/>
    <w:rsid w:val="008E2E25"/>
    <w:rsid w:val="008F131C"/>
    <w:rsid w:val="008F25FA"/>
    <w:rsid w:val="008F2F6C"/>
    <w:rsid w:val="009077AA"/>
    <w:rsid w:val="009147FA"/>
    <w:rsid w:val="00934BAB"/>
    <w:rsid w:val="009479DE"/>
    <w:rsid w:val="00960B13"/>
    <w:rsid w:val="00982CE3"/>
    <w:rsid w:val="009958B0"/>
    <w:rsid w:val="009A16DF"/>
    <w:rsid w:val="009A18CD"/>
    <w:rsid w:val="009A5CE0"/>
    <w:rsid w:val="009A7C0A"/>
    <w:rsid w:val="009C0CEE"/>
    <w:rsid w:val="009C4372"/>
    <w:rsid w:val="009D057A"/>
    <w:rsid w:val="009D1F41"/>
    <w:rsid w:val="009D6A07"/>
    <w:rsid w:val="009D7446"/>
    <w:rsid w:val="009E294C"/>
    <w:rsid w:val="009F37A9"/>
    <w:rsid w:val="00A207F6"/>
    <w:rsid w:val="00A31E9E"/>
    <w:rsid w:val="00A410AE"/>
    <w:rsid w:val="00A422E9"/>
    <w:rsid w:val="00A560E9"/>
    <w:rsid w:val="00A57AC0"/>
    <w:rsid w:val="00A665E0"/>
    <w:rsid w:val="00A749C2"/>
    <w:rsid w:val="00A8031F"/>
    <w:rsid w:val="00A81C63"/>
    <w:rsid w:val="00AA30A6"/>
    <w:rsid w:val="00AA5623"/>
    <w:rsid w:val="00AA78EE"/>
    <w:rsid w:val="00AB4CC3"/>
    <w:rsid w:val="00AD06D8"/>
    <w:rsid w:val="00AE1DB0"/>
    <w:rsid w:val="00AE1EB8"/>
    <w:rsid w:val="00B30FDE"/>
    <w:rsid w:val="00B40AC7"/>
    <w:rsid w:val="00B50FD2"/>
    <w:rsid w:val="00B55CCD"/>
    <w:rsid w:val="00B602D4"/>
    <w:rsid w:val="00BA7A38"/>
    <w:rsid w:val="00BB1A7F"/>
    <w:rsid w:val="00BD15EE"/>
    <w:rsid w:val="00BD5415"/>
    <w:rsid w:val="00BE4E3F"/>
    <w:rsid w:val="00BE631C"/>
    <w:rsid w:val="00BE7489"/>
    <w:rsid w:val="00BF1D22"/>
    <w:rsid w:val="00BF3621"/>
    <w:rsid w:val="00C0330E"/>
    <w:rsid w:val="00C20EB6"/>
    <w:rsid w:val="00C3468F"/>
    <w:rsid w:val="00C411B1"/>
    <w:rsid w:val="00C7104D"/>
    <w:rsid w:val="00C745BF"/>
    <w:rsid w:val="00C94764"/>
    <w:rsid w:val="00CA49EE"/>
    <w:rsid w:val="00CF6304"/>
    <w:rsid w:val="00D06750"/>
    <w:rsid w:val="00D12238"/>
    <w:rsid w:val="00D233BB"/>
    <w:rsid w:val="00D415CB"/>
    <w:rsid w:val="00D71995"/>
    <w:rsid w:val="00D75988"/>
    <w:rsid w:val="00D83225"/>
    <w:rsid w:val="00D845B0"/>
    <w:rsid w:val="00D90644"/>
    <w:rsid w:val="00DA15E4"/>
    <w:rsid w:val="00DC317E"/>
    <w:rsid w:val="00DD0011"/>
    <w:rsid w:val="00DD19AD"/>
    <w:rsid w:val="00DD6BFB"/>
    <w:rsid w:val="00DE0A15"/>
    <w:rsid w:val="00DE378C"/>
    <w:rsid w:val="00DF2C52"/>
    <w:rsid w:val="00E04791"/>
    <w:rsid w:val="00E13251"/>
    <w:rsid w:val="00E16032"/>
    <w:rsid w:val="00E5003E"/>
    <w:rsid w:val="00E53763"/>
    <w:rsid w:val="00E62754"/>
    <w:rsid w:val="00E77906"/>
    <w:rsid w:val="00E91F0C"/>
    <w:rsid w:val="00E92F76"/>
    <w:rsid w:val="00EA6AE0"/>
    <w:rsid w:val="00EB0480"/>
    <w:rsid w:val="00EB29AE"/>
    <w:rsid w:val="00EC263E"/>
    <w:rsid w:val="00EC4E63"/>
    <w:rsid w:val="00EF13D5"/>
    <w:rsid w:val="00EF720A"/>
    <w:rsid w:val="00F06403"/>
    <w:rsid w:val="00F070AA"/>
    <w:rsid w:val="00F108F5"/>
    <w:rsid w:val="00F322DF"/>
    <w:rsid w:val="00F3526F"/>
    <w:rsid w:val="00F3585D"/>
    <w:rsid w:val="00F359B8"/>
    <w:rsid w:val="00F4776F"/>
    <w:rsid w:val="00F5177B"/>
    <w:rsid w:val="00F51ABE"/>
    <w:rsid w:val="00F52866"/>
    <w:rsid w:val="00F72326"/>
    <w:rsid w:val="00F84B44"/>
    <w:rsid w:val="00F9072F"/>
    <w:rsid w:val="00F95190"/>
    <w:rsid w:val="00FA13A7"/>
    <w:rsid w:val="00FA159D"/>
    <w:rsid w:val="00FA3828"/>
    <w:rsid w:val="00FA4048"/>
    <w:rsid w:val="00FE466E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0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0AD1"/>
    <w:rPr>
      <w:b/>
      <w:bCs/>
    </w:rPr>
  </w:style>
  <w:style w:type="table" w:styleId="TableGrid">
    <w:name w:val="Table Grid"/>
    <w:basedOn w:val="TableNormal"/>
    <w:uiPriority w:val="39"/>
    <w:rsid w:val="00295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07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2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94C"/>
  </w:style>
  <w:style w:type="paragraph" w:styleId="Footer">
    <w:name w:val="footer"/>
    <w:basedOn w:val="Normal"/>
    <w:link w:val="FooterChar"/>
    <w:uiPriority w:val="99"/>
    <w:unhideWhenUsed/>
    <w:rsid w:val="009E2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9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0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0AD1"/>
    <w:rPr>
      <w:b/>
      <w:bCs/>
    </w:rPr>
  </w:style>
  <w:style w:type="table" w:styleId="TableGrid">
    <w:name w:val="Table Grid"/>
    <w:basedOn w:val="TableNormal"/>
    <w:uiPriority w:val="39"/>
    <w:rsid w:val="00295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07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2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94C"/>
  </w:style>
  <w:style w:type="paragraph" w:styleId="Footer">
    <w:name w:val="footer"/>
    <w:basedOn w:val="Normal"/>
    <w:link w:val="FooterChar"/>
    <w:uiPriority w:val="99"/>
    <w:unhideWhenUsed/>
    <w:rsid w:val="009E2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2019-11-01T20:04:00Z</cp:lastPrinted>
  <dcterms:created xsi:type="dcterms:W3CDTF">2019-11-18T04:06:00Z</dcterms:created>
  <dcterms:modified xsi:type="dcterms:W3CDTF">2019-11-18T04:06:00Z</dcterms:modified>
</cp:coreProperties>
</file>